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документов, необходимых при внесении предложений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кандидатурам в резерв составов участковых комиссий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630" w:rsidRDefault="00493630" w:rsidP="0049363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структурных подразделений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кандидатурах в резерв составов участковых комиссий, оформленное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требованиями устава политической партии.</w:t>
      </w:r>
    </w:p>
    <w:p w:rsidR="00493630" w:rsidRDefault="00493630" w:rsidP="0049363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3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</w:t>
      </w:r>
      <w:r>
        <w:rPr>
          <w:rFonts w:ascii="Times New Roman" w:hAnsi="Times New Roman" w:cs="Times New Roman"/>
          <w:sz w:val="28"/>
          <w:szCs w:val="28"/>
        </w:rPr>
        <w:br/>
        <w:t xml:space="preserve">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делегировании указанных полномочий, оформленное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требованиями устава.</w:t>
      </w:r>
      <w:proofErr w:type="gramEnd"/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Pr="00AC2850" w:rsidRDefault="00493630" w:rsidP="00493630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850">
        <w:rPr>
          <w:rFonts w:ascii="Times New Roman" w:hAnsi="Times New Roman" w:cs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93630" w:rsidRPr="00AC2850" w:rsidRDefault="00493630" w:rsidP="00493630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50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комиссий, оформленное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 xml:space="preserve">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>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93630" w:rsidRDefault="00493630" w:rsidP="00493630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50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anchor="Par253" w:history="1">
        <w:r w:rsidRPr="00AC2850">
          <w:rPr>
            <w:rStyle w:val="a3"/>
            <w:szCs w:val="28"/>
          </w:rPr>
          <w:t>пункте 2</w:t>
        </w:r>
      </w:hyperlink>
      <w:r w:rsidRPr="00AC2850">
        <w:rPr>
          <w:rFonts w:ascii="Times New Roman" w:hAnsi="Times New Roman" w:cs="Times New Roman"/>
          <w:sz w:val="28"/>
          <w:szCs w:val="28"/>
        </w:rPr>
        <w:t xml:space="preserve"> вопрос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 xml:space="preserve">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AC2850">
        <w:rPr>
          <w:rFonts w:ascii="Times New Roman" w:hAnsi="Times New Roman" w:cs="Times New Roman"/>
          <w:sz w:val="28"/>
          <w:szCs w:val="28"/>
        </w:rPr>
        <w:t>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в резерв составов участковых комиссий.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иных субъектов права внесения кандидатур в резерв</w:t>
      </w:r>
    </w:p>
    <w:p w:rsidR="00493630" w:rsidRDefault="00493630" w:rsidP="0049363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составов участковых комиссий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493630" w:rsidRDefault="00493630" w:rsidP="00493630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согласие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93630" w:rsidRDefault="00493630" w:rsidP="00493630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493630" w:rsidRDefault="00493630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Письменное согласие</w:t>
      </w:r>
    </w:p>
    <w:p w:rsidR="005A6933" w:rsidRDefault="005A6933" w:rsidP="005A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:rsidR="005A6933" w:rsidRDefault="005A6933" w:rsidP="005A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:rsidR="005A6933" w:rsidRDefault="005A6933" w:rsidP="005A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</w:t>
      </w:r>
    </w:p>
    <w:p w:rsidR="005A6933" w:rsidRDefault="005A6933" w:rsidP="005A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назначение меня членом участковой избирательной комиссии с правом решающего голоса на территории __________________ района Калужской области.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      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зачисление моей кандидатуры в резерв составов участковых комиссий территориальной избирательной комиссии ________________________________________________________________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(наименование ТИК)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Калужской области и 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(наименование ТИК)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</w:t>
      </w:r>
      <w:r>
        <w:rPr>
          <w:rFonts w:ascii="Times New Roman" w:hAnsi="Times New Roman" w:cs="Times New Roman"/>
          <w:sz w:val="28"/>
          <w:szCs w:val="28"/>
        </w:rPr>
        <w:br/>
        <w:t>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  <w:proofErr w:type="gramEnd"/>
    </w:p>
    <w:p w:rsidR="005A6933" w:rsidRPr="0003679E" w:rsidRDefault="005A6933" w:rsidP="005A69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hyperlink r:id="rId6" w:history="1">
        <w:r w:rsidRPr="0003679E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036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, Закона Калужской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 xml:space="preserve">О системе избирательных </w:t>
      </w:r>
      <w:r w:rsidRPr="0003679E">
        <w:rPr>
          <w:rFonts w:ascii="Times New Roman" w:hAnsi="Times New Roman" w:cs="Times New Roman"/>
          <w:sz w:val="28"/>
          <w:szCs w:val="28"/>
        </w:rPr>
        <w:lastRenderedPageBreak/>
        <w:t>комиссий в Калужской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, регулирующими деятельность членов избирательных комиссий, </w:t>
      </w:r>
      <w:proofErr w:type="gramStart"/>
      <w:r w:rsidRPr="0003679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3679E">
        <w:rPr>
          <w:rFonts w:ascii="Times New Roman" w:hAnsi="Times New Roman" w:cs="Times New Roman"/>
          <w:sz w:val="28"/>
          <w:szCs w:val="28"/>
        </w:rPr>
        <w:t>.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   </w:t>
      </w:r>
      <w:r w:rsidRPr="0003679E">
        <w:rPr>
          <w:rFonts w:ascii="Times New Roman" w:hAnsi="Times New Roman" w:cs="Times New Roman"/>
          <w:sz w:val="28"/>
          <w:szCs w:val="28"/>
        </w:rPr>
        <w:tab/>
        <w:t xml:space="preserve">Подтверждаю, что я не подпадаю под ограничения, установленные </w:t>
      </w:r>
      <w:hyperlink r:id="rId7" w:history="1">
        <w:r w:rsidRPr="0003679E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3679E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Об основных гарантиях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Федерации».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 себе сообщаю следующие сведения: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«__» _______ 19__ г. Место рождения 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</w:rPr>
        <w:t>(уровень образования, специальность, квалификация в соответствии</w:t>
      </w:r>
      <w:proofErr w:type="gramEnd"/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(почтовый индекс, наименование субъекта Российской Федерации,</w:t>
      </w:r>
      <w:proofErr w:type="gramEnd"/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5A6933" w:rsidRDefault="005A6933" w:rsidP="005A693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5A6933" w:rsidRDefault="005A6933" w:rsidP="005A6933"/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протокола</w:t>
      </w:r>
    </w:p>
    <w:p w:rsidR="005A6933" w:rsidRDefault="005A6933" w:rsidP="005A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:rsidR="005A6933" w:rsidRDefault="005A6933" w:rsidP="005A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:rsidR="005A6933" w:rsidRDefault="005A6933" w:rsidP="005A6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A6933" w:rsidRDefault="005A6933" w:rsidP="005A6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</w:rPr>
      </w:pPr>
    </w:p>
    <w:p w:rsidR="005A6933" w:rsidRDefault="005A6933" w:rsidP="005A6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:rsidR="005A6933" w:rsidRDefault="005A6933" w:rsidP="005A69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6933" w:rsidRDefault="005A6933" w:rsidP="005A69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202_ года                                         ______________________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</w:t>
      </w:r>
      <w:r w:rsidRPr="0003679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ar342" w:history="1">
        <w:r w:rsidRPr="0003679E">
          <w:rPr>
            <w:rStyle w:val="a3"/>
            <w:szCs w:val="28"/>
          </w:rPr>
          <w:t>&lt;1&gt;</w:t>
        </w:r>
      </w:hyperlink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___________________________________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(фамилия, имя, отчество)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9" w:anchor="Par343" w:history="1">
        <w:r w:rsidRPr="0003679E">
          <w:rPr>
            <w:rStyle w:val="a3"/>
            <w:szCs w:val="28"/>
          </w:rPr>
          <w:t>&lt;2&gt;</w:t>
        </w:r>
      </w:hyperlink>
      <w:r w:rsidRPr="0003679E">
        <w:rPr>
          <w:rFonts w:ascii="Times New Roman" w:hAnsi="Times New Roman" w:cs="Times New Roman"/>
          <w:sz w:val="28"/>
          <w:szCs w:val="28"/>
        </w:rPr>
        <w:t>: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          ________,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      ________,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________.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Решение собрания ____________________________________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10" w:anchor="Par344" w:history="1">
        <w:r w:rsidRPr="0003679E">
          <w:rPr>
            <w:rStyle w:val="a3"/>
            <w:szCs w:val="28"/>
          </w:rPr>
          <w:t>&lt;3&gt;</w:t>
        </w:r>
      </w:hyperlink>
      <w:r w:rsidRPr="0003679E">
        <w:rPr>
          <w:rFonts w:ascii="Times New Roman" w:hAnsi="Times New Roman" w:cs="Times New Roman"/>
          <w:sz w:val="28"/>
          <w:szCs w:val="28"/>
        </w:rPr>
        <w:t>:</w:t>
      </w:r>
    </w:p>
    <w:p w:rsidR="005A6933" w:rsidRPr="0003679E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         _________,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       _________,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 _________.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собрания: ______________________________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Список избирателей, принявших участие в работе собрания</w:t>
      </w:r>
    </w:p>
    <w:p w:rsidR="005A6933" w:rsidRDefault="005A6933" w:rsidP="005A6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120"/>
        <w:gridCol w:w="2040"/>
        <w:gridCol w:w="2400"/>
        <w:gridCol w:w="1200"/>
      </w:tblGrid>
      <w:tr w:rsidR="005A6933" w:rsidTr="007F45B6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33" w:rsidRDefault="005A6933" w:rsidP="007F45B6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A6933" w:rsidRDefault="005A6933" w:rsidP="007F45B6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33" w:rsidRDefault="005A6933" w:rsidP="007F45B6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33" w:rsidRDefault="005A6933" w:rsidP="007F45B6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Год рождения (в возрасте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 18 лет - дата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33" w:rsidRDefault="005A6933" w:rsidP="007F45B6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33" w:rsidRDefault="005A6933" w:rsidP="007F45B6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Подпись</w:t>
            </w:r>
          </w:p>
        </w:tc>
      </w:tr>
      <w:tr w:rsidR="005A6933" w:rsidTr="007F45B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A6933" w:rsidTr="007F45B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A6933" w:rsidTr="007F45B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33" w:rsidRDefault="005A6933" w:rsidP="007F45B6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A6933" w:rsidRDefault="005A6933" w:rsidP="005A6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A6933" w:rsidRDefault="005A6933" w:rsidP="005A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2"/>
      <w:bookmarkEnd w:id="1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:rsidR="005A6933" w:rsidRDefault="005A6933" w:rsidP="005A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3"/>
      <w:bookmarkEnd w:id="2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:rsidR="005A6933" w:rsidRDefault="005A6933" w:rsidP="005A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4"/>
      <w:bookmarkEnd w:id="3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:rsidR="005A6933" w:rsidRDefault="005A6933" w:rsidP="005A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33" w:rsidRDefault="005A6933" w:rsidP="005A6933"/>
    <w:p w:rsidR="005A6933" w:rsidRDefault="005A6933" w:rsidP="00493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30" w:rsidRDefault="00493630" w:rsidP="00493630">
      <w:pPr>
        <w:pStyle w:val="a4"/>
        <w:tabs>
          <w:tab w:val="left" w:pos="708"/>
        </w:tabs>
        <w:spacing w:after="0"/>
        <w:ind w:left="284"/>
      </w:pPr>
    </w:p>
    <w:p w:rsidR="00922EA7" w:rsidRDefault="00922EA7"/>
    <w:sectPr w:rsidR="00922EA7" w:rsidSect="0092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3930"/>
    <w:multiLevelType w:val="hybridMultilevel"/>
    <w:tmpl w:val="8E6ADA70"/>
    <w:lvl w:ilvl="0" w:tplc="CCBE1AA4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4470C0"/>
    <w:multiLevelType w:val="hybridMultilevel"/>
    <w:tmpl w:val="CB0AB990"/>
    <w:lvl w:ilvl="0" w:tplc="FE047C7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D172D1"/>
    <w:multiLevelType w:val="hybridMultilevel"/>
    <w:tmpl w:val="49D034E8"/>
    <w:lvl w:ilvl="0" w:tplc="BCBE393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630"/>
    <w:rsid w:val="00493630"/>
    <w:rsid w:val="005A6933"/>
    <w:rsid w:val="007E7DEB"/>
    <w:rsid w:val="0092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63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63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93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semiHidden/>
    <w:rsid w:val="00493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A6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5A6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1BF740A6651D1D77A2A77ABBC5B46A84A5205C3B078021EFD632A0F56202B5A088C54BA59C840a61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11BF740A6651D1D77A2A77ABBC5B46A84A5205C3B078021EFD632A0Fa516I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0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1704</Words>
  <Characters>9713</Characters>
  <Application>Microsoft Office Word</Application>
  <DocSecurity>0</DocSecurity>
  <Lines>80</Lines>
  <Paragraphs>22</Paragraphs>
  <ScaleCrop>false</ScaleCrop>
  <Company>Microsoft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User</cp:lastModifiedBy>
  <cp:revision>2</cp:revision>
  <dcterms:created xsi:type="dcterms:W3CDTF">2025-01-21T06:09:00Z</dcterms:created>
  <dcterms:modified xsi:type="dcterms:W3CDTF">2025-01-21T06:09:00Z</dcterms:modified>
</cp:coreProperties>
</file>